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D272" w14:textId="77777777" w:rsidR="00576BF6" w:rsidRPr="00E465E3" w:rsidRDefault="00576BF6" w:rsidP="00576BF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74F2A91" w14:textId="77777777" w:rsidR="00576BF6" w:rsidRPr="00E465E3" w:rsidRDefault="00576BF6" w:rsidP="00576BF6">
      <w:pPr>
        <w:jc w:val="center"/>
        <w:rPr>
          <w:rFonts w:ascii="Maven Pro SemiBold" w:hAnsi="Maven Pro SemiBold" w:cstheme="minorHAnsi"/>
          <w:b/>
          <w:color w:val="000000" w:themeColor="text1"/>
          <w:sz w:val="22"/>
          <w:szCs w:val="22"/>
        </w:rPr>
      </w:pPr>
      <w:r w:rsidRPr="00E465E3">
        <w:rPr>
          <w:rFonts w:ascii="Maven Pro SemiBold" w:hAnsi="Maven Pro SemiBold" w:cstheme="minorHAnsi"/>
          <w:b/>
          <w:color w:val="000000" w:themeColor="text1"/>
          <w:sz w:val="22"/>
          <w:szCs w:val="22"/>
        </w:rPr>
        <w:t xml:space="preserve">TERMO DE AUTORIZAÇÃO DO USO DE MARCA </w:t>
      </w:r>
    </w:p>
    <w:p w14:paraId="1320DDA3" w14:textId="77777777" w:rsidR="00576BF6" w:rsidRPr="00E465E3" w:rsidRDefault="00576BF6" w:rsidP="00576BF6">
      <w:pPr>
        <w:jc w:val="center"/>
        <w:rPr>
          <w:rFonts w:ascii="Maven Pro" w:hAnsi="Maven Pro" w:cstheme="minorHAnsi"/>
          <w:b/>
          <w:color w:val="000000" w:themeColor="text1"/>
          <w:sz w:val="22"/>
          <w:szCs w:val="22"/>
        </w:rPr>
      </w:pPr>
    </w:p>
    <w:p w14:paraId="6EE36B56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2599BA21" w14:textId="77777777" w:rsidR="00576BF6" w:rsidRPr="00E465E3" w:rsidRDefault="00576BF6" w:rsidP="00576BF6">
      <w:pPr>
        <w:jc w:val="both"/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236C6B60" w14:textId="399843E4" w:rsidR="00086BB7" w:rsidRDefault="00576BF6" w:rsidP="00576BF6">
      <w:pPr>
        <w:jc w:val="both"/>
        <w:rPr>
          <w:rFonts w:ascii="Maven Pro" w:hAnsi="Maven Pro" w:cstheme="minorHAnsi"/>
          <w:color w:val="000000" w:themeColor="text1"/>
          <w:sz w:val="22"/>
          <w:szCs w:val="22"/>
        </w:rPr>
      </w:pPr>
      <w:permStart w:id="1557938252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Razão Social do Proprietário da Marca</w:t>
      </w:r>
      <w:permEnd w:id="1557938252"/>
      <w:r w:rsidR="00555A95">
        <w:rPr>
          <w:rFonts w:ascii="Maven Pro" w:hAnsi="Maven Pro" w:cstheme="minorHAnsi"/>
          <w:color w:val="000000" w:themeColor="text1"/>
          <w:sz w:val="22"/>
          <w:szCs w:val="22"/>
        </w:rPr>
        <w:t>,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inscrita no CNPJ/MF sob o nº </w:t>
      </w:r>
      <w:permStart w:id="1003045119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N° CNPJ</w:t>
      </w:r>
      <w:permEnd w:id="1003045119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, com sede na </w:t>
      </w:r>
      <w:permStart w:id="725571313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Av,Rua,Praça</w:t>
      </w:r>
      <w:permEnd w:id="725571313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, nº</w:t>
      </w:r>
      <w:r w:rsidR="00555A95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1114197181" w:edGrp="everyone"/>
      <w:proofErr w:type="spellStart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xxxxxx</w:t>
      </w:r>
      <w:permEnd w:id="1114197181"/>
      <w:proofErr w:type="spellEnd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, complemento</w:t>
      </w:r>
      <w:r w:rsidR="00555A95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678129381" w:edGrp="everyone"/>
      <w:proofErr w:type="spellStart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xxxxxx</w:t>
      </w:r>
      <w:permEnd w:id="678129381"/>
      <w:proofErr w:type="spellEnd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, no município de</w:t>
      </w:r>
      <w:r w:rsidR="00555A95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1524718196" w:edGrp="everyone"/>
      <w:proofErr w:type="spellStart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xxxxxxxx</w:t>
      </w:r>
      <w:permEnd w:id="1524718196"/>
      <w:proofErr w:type="spellEnd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, Estado </w:t>
      </w:r>
      <w:permStart w:id="785531345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xxxx</w:t>
      </w:r>
      <w:permEnd w:id="785531345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, representada no presente conforme seus atos societários, </w:t>
      </w:r>
      <w:r w:rsidRPr="00E465E3">
        <w:rPr>
          <w:rFonts w:ascii="Maven Pro" w:hAnsi="Maven Pro" w:cstheme="minorHAnsi"/>
          <w:b/>
          <w:color w:val="000000" w:themeColor="text1"/>
          <w:sz w:val="22"/>
          <w:szCs w:val="22"/>
        </w:rPr>
        <w:t>AUTORIZO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a utilização de minha identidade visual</w:t>
      </w:r>
      <w:r w:rsidRPr="00E465E3">
        <w:rPr>
          <w:rStyle w:val="Refdenotaderodap"/>
          <w:rFonts w:ascii="Maven Pro" w:hAnsi="Maven Pro" w:cstheme="minorHAnsi"/>
          <w:color w:val="000000" w:themeColor="text1"/>
          <w:sz w:val="22"/>
          <w:szCs w:val="22"/>
        </w:rPr>
        <w:footnoteReference w:id="1"/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, na arte e </w:t>
      </w:r>
      <w:r w:rsidRPr="00E465E3">
        <w:rPr>
          <w:rFonts w:ascii="Maven Pro" w:hAnsi="Maven Pro" w:cstheme="minorHAnsi"/>
          <w:i/>
          <w:color w:val="000000" w:themeColor="text1"/>
          <w:sz w:val="22"/>
          <w:szCs w:val="22"/>
        </w:rPr>
        <w:t>layout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r w:rsidR="00555A95">
        <w:rPr>
          <w:rFonts w:ascii="Maven Pro" w:hAnsi="Maven Pro" w:cstheme="minorHAnsi"/>
          <w:color w:val="000000" w:themeColor="text1"/>
          <w:sz w:val="22"/>
          <w:szCs w:val="22"/>
        </w:rPr>
        <w:t>para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a emissão dos Cartões </w:t>
      </w:r>
      <w:r w:rsidR="00555A95">
        <w:rPr>
          <w:rFonts w:ascii="Maven Pro" w:hAnsi="Maven Pro" w:cstheme="minorHAnsi"/>
          <w:color w:val="000000" w:themeColor="text1"/>
          <w:sz w:val="22"/>
          <w:szCs w:val="22"/>
        </w:rPr>
        <w:t>Vale Presente, destinados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para premiação e/ou gratificação, pela </w:t>
      </w:r>
      <w:permStart w:id="522738627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Razão Social do Cliente</w:t>
      </w:r>
      <w:permEnd w:id="522738627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, </w:t>
      </w:r>
      <w:r w:rsidR="00086BB7">
        <w:rPr>
          <w:rFonts w:ascii="Maven Pro" w:hAnsi="Maven Pro" w:cstheme="minorHAnsi"/>
          <w:color w:val="000000" w:themeColor="text1"/>
          <w:sz w:val="22"/>
          <w:szCs w:val="22"/>
        </w:rPr>
        <w:t xml:space="preserve">através da prestação de serviços realizada pela </w:t>
      </w:r>
      <w:r w:rsidR="00086BB7" w:rsidRPr="00E465E3">
        <w:rPr>
          <w:rFonts w:ascii="Maven Pro" w:hAnsi="Maven Pro" w:cstheme="minorHAnsi"/>
          <w:b/>
          <w:color w:val="000000" w:themeColor="text1"/>
          <w:sz w:val="22"/>
          <w:szCs w:val="22"/>
        </w:rPr>
        <w:t>VALE PRESENTE S.A</w:t>
      </w:r>
      <w:r w:rsidR="00086BB7" w:rsidRPr="00E465E3">
        <w:rPr>
          <w:rFonts w:ascii="Maven Pro" w:hAnsi="Maven Pro" w:cstheme="minorHAnsi"/>
          <w:bCs/>
          <w:color w:val="000000" w:themeColor="text1"/>
          <w:sz w:val="22"/>
          <w:szCs w:val="22"/>
        </w:rPr>
        <w:t>,</w:t>
      </w:r>
      <w:r w:rsidR="00086BB7" w:rsidRPr="00E465E3">
        <w:rPr>
          <w:rFonts w:ascii="Maven Pro" w:hAnsi="Maven Pro" w:cstheme="minorHAnsi"/>
          <w:b/>
          <w:color w:val="000000" w:themeColor="text1"/>
          <w:sz w:val="22"/>
          <w:szCs w:val="22"/>
        </w:rPr>
        <w:t xml:space="preserve"> </w:t>
      </w:r>
      <w:r w:rsidR="00086BB7"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a título gratuito, bem como para fins de marketing da Contratada. </w:t>
      </w:r>
      <w:r w:rsidR="00086BB7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</w:p>
    <w:p w14:paraId="079A89D0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4EA5ADEE" w14:textId="77777777" w:rsidR="00576BF6" w:rsidRPr="00E465E3" w:rsidRDefault="00576BF6" w:rsidP="00086BB7">
      <w:pPr>
        <w:jc w:val="both"/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A divulgação da marca poderá ser destinada ao público em geral ou apenas para uso interno da </w:t>
      </w:r>
      <w:r w:rsidR="008A3AA4" w:rsidRPr="00E465E3">
        <w:rPr>
          <w:rFonts w:ascii="Maven Pro" w:hAnsi="Maven Pro" w:cstheme="minorHAnsi"/>
          <w:b/>
          <w:color w:val="000000" w:themeColor="text1"/>
          <w:sz w:val="22"/>
          <w:szCs w:val="22"/>
        </w:rPr>
        <w:t xml:space="preserve">VALE PRESENTE </w:t>
      </w:r>
      <w:r w:rsidRPr="00E465E3">
        <w:rPr>
          <w:rFonts w:ascii="Maven Pro" w:hAnsi="Maven Pro" w:cstheme="minorHAnsi"/>
          <w:b/>
          <w:color w:val="000000" w:themeColor="text1"/>
          <w:sz w:val="22"/>
          <w:szCs w:val="22"/>
        </w:rPr>
        <w:t>S.A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e empresas a ela coligadas ou controladas. </w:t>
      </w:r>
    </w:p>
    <w:p w14:paraId="450E543C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51C2544B" w14:textId="235783FA" w:rsidR="00576BF6" w:rsidRPr="00E465E3" w:rsidRDefault="00576BF6" w:rsidP="00576BF6">
      <w:pPr>
        <w:jc w:val="both"/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A presente autorização é concedida a título gratuito, abrangendo o uso da marca em todo território nacional e internacional, sem que nenhuma indenização ou direitos conexos à estas venham a ser reclamados dentro do prazo de validade dos cartões emitidos na campanha da Contratante, e poderá ser revogada mediante o envio de notificação neste sentido, enviada com antecedência de 30 (trinta) dias</w:t>
      </w:r>
      <w:r w:rsidR="00B62D34">
        <w:rPr>
          <w:rFonts w:ascii="Maven Pro" w:hAnsi="Maven Pro" w:cstheme="minorHAnsi"/>
          <w:color w:val="000000" w:themeColor="text1"/>
          <w:sz w:val="22"/>
          <w:szCs w:val="22"/>
        </w:rPr>
        <w:t>, com ressalvas aos cartões já emitidos, que ficarão em circulação até seu vencimento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. </w:t>
      </w:r>
    </w:p>
    <w:p w14:paraId="27289A90" w14:textId="77777777" w:rsidR="00576BF6" w:rsidRPr="00E465E3" w:rsidRDefault="00576BF6" w:rsidP="00576BF6">
      <w:pPr>
        <w:jc w:val="both"/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5BBE4D91" w14:textId="77777777" w:rsidR="00576BF6" w:rsidRPr="00E465E3" w:rsidRDefault="00576BF6" w:rsidP="00576BF6">
      <w:pPr>
        <w:jc w:val="both"/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2EB2A9EA" w14:textId="21A9F7C9" w:rsidR="00576BF6" w:rsidRPr="00E465E3" w:rsidRDefault="00576BF6" w:rsidP="00576BF6">
      <w:pPr>
        <w:jc w:val="center"/>
        <w:rPr>
          <w:rFonts w:ascii="Maven Pro" w:hAnsi="Maven Pro" w:cstheme="minorHAnsi"/>
          <w:color w:val="000000" w:themeColor="text1"/>
          <w:sz w:val="22"/>
          <w:szCs w:val="22"/>
        </w:rPr>
      </w:pPr>
      <w:permStart w:id="185667731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Cidade</w:t>
      </w:r>
      <w:permEnd w:id="185667731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, </w:t>
      </w:r>
      <w:permStart w:id="1577281047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dia</w:t>
      </w:r>
      <w:permEnd w:id="1577281047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de </w:t>
      </w:r>
      <w:permStart w:id="400060050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mês por extenso</w:t>
      </w:r>
      <w:permEnd w:id="400060050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de </w:t>
      </w:r>
      <w:permStart w:id="1906604009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ano</w:t>
      </w:r>
      <w:permEnd w:id="1906604009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.</w:t>
      </w:r>
    </w:p>
    <w:p w14:paraId="172D419D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3E3AE214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73FFDC06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39A8CC50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1BB2F5E7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3B90546B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2B035AE0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______________________________________________________________________</w:t>
      </w:r>
    </w:p>
    <w:p w14:paraId="3AC1FA39" w14:textId="4BBCF081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b/>
          <w:bCs/>
          <w:color w:val="000000" w:themeColor="text1"/>
          <w:sz w:val="22"/>
          <w:szCs w:val="22"/>
        </w:rPr>
        <w:t>Nome: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1836144978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Representante legal da empresa Proprietária da Marca</w:t>
      </w:r>
      <w:permEnd w:id="1836144978"/>
    </w:p>
    <w:p w14:paraId="3EA9350C" w14:textId="4459CCDA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b/>
          <w:bCs/>
          <w:color w:val="000000" w:themeColor="text1"/>
          <w:sz w:val="22"/>
          <w:szCs w:val="22"/>
        </w:rPr>
        <w:t>CPF: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1925865234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CPF</w:t>
      </w:r>
      <w:permEnd w:id="1925865234"/>
    </w:p>
    <w:p w14:paraId="7C64ED1D" w14:textId="65EE6DE3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b/>
          <w:bCs/>
          <w:color w:val="000000" w:themeColor="text1"/>
          <w:sz w:val="22"/>
          <w:szCs w:val="22"/>
        </w:rPr>
        <w:t>Cargo: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328234088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Cargo</w:t>
      </w:r>
      <w:permEnd w:id="328234088"/>
    </w:p>
    <w:p w14:paraId="46E976FB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0586685C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07F454CF" w14:textId="77777777" w:rsidR="00B62D34" w:rsidRPr="00E465E3" w:rsidRDefault="00B62D34" w:rsidP="00B62D34">
      <w:pPr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______________________________________________________________________</w:t>
      </w:r>
    </w:p>
    <w:p w14:paraId="436632DC" w14:textId="460217AE" w:rsidR="00B62D34" w:rsidRPr="00E465E3" w:rsidRDefault="00B62D34" w:rsidP="00B62D34">
      <w:pPr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b/>
          <w:bCs/>
          <w:color w:val="000000" w:themeColor="text1"/>
          <w:sz w:val="22"/>
          <w:szCs w:val="22"/>
        </w:rPr>
        <w:t>Nome: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1258958141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Representante legal da empresa Proprietária da Marca</w:t>
      </w:r>
      <w:permEnd w:id="1258958141"/>
    </w:p>
    <w:p w14:paraId="42B9FB76" w14:textId="4EAFB312" w:rsidR="00B62D34" w:rsidRPr="00E465E3" w:rsidRDefault="00B62D34" w:rsidP="00B62D34">
      <w:pPr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b/>
          <w:bCs/>
          <w:color w:val="000000" w:themeColor="text1"/>
          <w:sz w:val="22"/>
          <w:szCs w:val="22"/>
        </w:rPr>
        <w:t>CPF: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1521318939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CPF</w:t>
      </w:r>
      <w:permEnd w:id="1521318939"/>
    </w:p>
    <w:p w14:paraId="73F0BA07" w14:textId="4CA08B05" w:rsidR="00B62D34" w:rsidRPr="00E465E3" w:rsidRDefault="00B62D34" w:rsidP="00B62D34">
      <w:pPr>
        <w:rPr>
          <w:rFonts w:ascii="Maven Pro" w:hAnsi="Maven Pro" w:cstheme="minorHAnsi"/>
          <w:color w:val="000000" w:themeColor="text1"/>
          <w:sz w:val="22"/>
          <w:szCs w:val="22"/>
        </w:rPr>
      </w:pPr>
      <w:r w:rsidRPr="00E465E3">
        <w:rPr>
          <w:rFonts w:ascii="Maven Pro" w:hAnsi="Maven Pro" w:cstheme="minorHAnsi"/>
          <w:b/>
          <w:bCs/>
          <w:color w:val="000000" w:themeColor="text1"/>
          <w:sz w:val="22"/>
          <w:szCs w:val="22"/>
        </w:rPr>
        <w:t>Cargo:</w:t>
      </w:r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 xml:space="preserve"> </w:t>
      </w:r>
      <w:permStart w:id="352347166" w:edGrp="everyone"/>
      <w:r w:rsidRPr="00E465E3">
        <w:rPr>
          <w:rFonts w:ascii="Maven Pro" w:hAnsi="Maven Pro" w:cstheme="minorHAnsi"/>
          <w:color w:val="000000" w:themeColor="text1"/>
          <w:sz w:val="22"/>
          <w:szCs w:val="22"/>
        </w:rPr>
        <w:t>Cargo</w:t>
      </w:r>
      <w:permEnd w:id="352347166"/>
    </w:p>
    <w:p w14:paraId="105E377D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09837461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13146909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110E2FCD" w14:textId="77777777" w:rsidR="00576BF6" w:rsidRPr="00E465E3" w:rsidRDefault="00576BF6" w:rsidP="00576BF6">
      <w:pPr>
        <w:rPr>
          <w:rFonts w:ascii="Maven Pro" w:hAnsi="Maven Pro" w:cstheme="minorHAnsi"/>
          <w:color w:val="000000" w:themeColor="text1"/>
          <w:sz w:val="22"/>
          <w:szCs w:val="22"/>
        </w:rPr>
      </w:pPr>
    </w:p>
    <w:p w14:paraId="684C816B" w14:textId="77777777" w:rsidR="00576BF6" w:rsidRPr="00E465E3" w:rsidRDefault="00576BF6" w:rsidP="00576BF6">
      <w:pPr>
        <w:rPr>
          <w:rFonts w:ascii="Maven Pro" w:hAnsi="Maven Pro"/>
          <w:color w:val="000000" w:themeColor="text1"/>
          <w:sz w:val="22"/>
          <w:szCs w:val="22"/>
        </w:rPr>
      </w:pPr>
    </w:p>
    <w:p w14:paraId="5A0DDDAE" w14:textId="77777777" w:rsidR="00576BF6" w:rsidRPr="00E465E3" w:rsidRDefault="00576BF6" w:rsidP="00576BF6">
      <w:pPr>
        <w:jc w:val="center"/>
        <w:rPr>
          <w:rFonts w:asciiTheme="minorHAnsi" w:hAnsiTheme="minorHAnsi" w:cstheme="minorHAnsi"/>
          <w:color w:val="000000" w:themeColor="text1"/>
        </w:rPr>
      </w:pPr>
    </w:p>
    <w:sectPr w:rsidR="00576BF6" w:rsidRPr="00E465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E899" w14:textId="77777777" w:rsidR="00C20478" w:rsidRDefault="00C20478" w:rsidP="00E442FC">
      <w:r>
        <w:separator/>
      </w:r>
    </w:p>
  </w:endnote>
  <w:endnote w:type="continuationSeparator" w:id="0">
    <w:p w14:paraId="0AD81139" w14:textId="77777777" w:rsidR="00C20478" w:rsidRDefault="00C20478" w:rsidP="00E4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 SemiBold">
    <w:altName w:val="Calibri"/>
    <w:charset w:val="00"/>
    <w:family w:val="auto"/>
    <w:pitch w:val="variable"/>
    <w:sig w:usb0="00000001" w:usb1="5000205B" w:usb2="00000000" w:usb3="00000000" w:csb0="00000193" w:csb1="00000000"/>
  </w:font>
  <w:font w:name="Maven Pro">
    <w:altName w:val="Calibri"/>
    <w:charset w:val="00"/>
    <w:family w:val="auto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8FE1" w14:textId="77777777" w:rsidR="00E442FC" w:rsidRDefault="00E442F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8B765F1" wp14:editId="2ECED3A0">
          <wp:simplePos x="0" y="0"/>
          <wp:positionH relativeFrom="margin">
            <wp:align>center</wp:align>
          </wp:positionH>
          <wp:positionV relativeFrom="paragraph">
            <wp:posOffset>-728951</wp:posOffset>
          </wp:positionV>
          <wp:extent cx="8420987" cy="23485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s VP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0987" cy="234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A312" w14:textId="77777777" w:rsidR="00C20478" w:rsidRDefault="00C20478" w:rsidP="00E442FC">
      <w:r>
        <w:separator/>
      </w:r>
    </w:p>
  </w:footnote>
  <w:footnote w:type="continuationSeparator" w:id="0">
    <w:p w14:paraId="14E8DECE" w14:textId="77777777" w:rsidR="00C20478" w:rsidRDefault="00C20478" w:rsidP="00E442FC">
      <w:r>
        <w:continuationSeparator/>
      </w:r>
    </w:p>
  </w:footnote>
  <w:footnote w:id="1">
    <w:p w14:paraId="44B842A7" w14:textId="77777777" w:rsidR="00576BF6" w:rsidRPr="00911C70" w:rsidRDefault="00576BF6" w:rsidP="00576BF6">
      <w:pPr>
        <w:jc w:val="both"/>
        <w:rPr>
          <w:rFonts w:ascii="Maven Pro" w:hAnsi="Maven Pro" w:cstheme="minorHAnsi"/>
          <w:sz w:val="16"/>
          <w:szCs w:val="16"/>
        </w:rPr>
      </w:pPr>
      <w:r w:rsidRPr="00911C70">
        <w:rPr>
          <w:rStyle w:val="Refdenotaderodap"/>
          <w:rFonts w:ascii="Maven Pro" w:hAnsi="Maven Pro"/>
        </w:rPr>
        <w:footnoteRef/>
      </w:r>
      <w:r w:rsidRPr="00911C70">
        <w:rPr>
          <w:rFonts w:ascii="Maven Pro" w:hAnsi="Maven Pro"/>
        </w:rPr>
        <w:t xml:space="preserve"> </w:t>
      </w:r>
      <w:r w:rsidRPr="00911C70">
        <w:rPr>
          <w:rFonts w:ascii="Maven Pro" w:hAnsi="Maven Pro" w:cstheme="minorHAnsi"/>
          <w:b/>
          <w:sz w:val="16"/>
          <w:szCs w:val="16"/>
          <w:u w:val="single"/>
        </w:rPr>
        <w:t>Identidade Visual:</w:t>
      </w:r>
      <w:r w:rsidRPr="00911C70">
        <w:rPr>
          <w:rFonts w:ascii="Maven Pro" w:hAnsi="Maven Pro" w:cstheme="minorHAnsi"/>
          <w:sz w:val="16"/>
          <w:szCs w:val="16"/>
        </w:rPr>
        <w:t xml:space="preserve"> é o conjunto que abrange a marca, logotipo e imagem da empresa; entende-se que a marca é registrada ou possui pedido de registro protocolado perante o Instituto Nacional de Propriedade Industrial (“INPI).</w:t>
      </w:r>
    </w:p>
    <w:p w14:paraId="6BE1D4E3" w14:textId="77777777" w:rsidR="00576BF6" w:rsidRDefault="00576BF6" w:rsidP="00576BF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E50A" w14:textId="3B26B150" w:rsidR="00E442FC" w:rsidRDefault="00580E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0" behindDoc="0" locked="0" layoutInCell="1" allowOverlap="1" wp14:anchorId="345A82D7" wp14:editId="0F5A4714">
          <wp:simplePos x="0" y="0"/>
          <wp:positionH relativeFrom="margin">
            <wp:posOffset>100192</wp:posOffset>
          </wp:positionH>
          <wp:positionV relativeFrom="paragraph">
            <wp:posOffset>-19823</wp:posOffset>
          </wp:positionV>
          <wp:extent cx="1709530" cy="394176"/>
          <wp:effectExtent l="0" t="0" r="508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P 2.0 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30" cy="39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2FC"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6A7E5D04" wp14:editId="566D2613">
          <wp:simplePos x="0" y="0"/>
          <wp:positionH relativeFrom="page">
            <wp:posOffset>-717550</wp:posOffset>
          </wp:positionH>
          <wp:positionV relativeFrom="paragraph">
            <wp:posOffset>-1349375</wp:posOffset>
          </wp:positionV>
          <wp:extent cx="7797800" cy="217472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s VP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217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0xsZVwruqDdFWrTvsnOJfzvBKKa5jkSwynMQOgfx/P1yQWrehyOmXoseAYN4iAfHxbBlETHsefYiW7Fiu7k5xw==" w:salt="Fz6RQWmvt2z4WsCsUehX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FC"/>
    <w:rsid w:val="00086BB7"/>
    <w:rsid w:val="00291DEF"/>
    <w:rsid w:val="00555A95"/>
    <w:rsid w:val="00576BF6"/>
    <w:rsid w:val="00580ECE"/>
    <w:rsid w:val="008A3AA4"/>
    <w:rsid w:val="008A780C"/>
    <w:rsid w:val="008B5B2E"/>
    <w:rsid w:val="009C4B80"/>
    <w:rsid w:val="00B1629C"/>
    <w:rsid w:val="00B62D34"/>
    <w:rsid w:val="00BF4D8D"/>
    <w:rsid w:val="00C20478"/>
    <w:rsid w:val="00D7070E"/>
    <w:rsid w:val="00E442FC"/>
    <w:rsid w:val="00E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3C061B"/>
  <w15:chartTrackingRefBased/>
  <w15:docId w15:val="{5C0D2E89-2741-4314-8B8A-9EA3D7D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2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42FC"/>
  </w:style>
  <w:style w:type="paragraph" w:styleId="Rodap">
    <w:name w:val="footer"/>
    <w:basedOn w:val="Normal"/>
    <w:link w:val="RodapChar"/>
    <w:uiPriority w:val="99"/>
    <w:unhideWhenUsed/>
    <w:rsid w:val="00E442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42F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B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76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38ED4C6DC78541A667F6901A8934B5" ma:contentTypeVersion="13" ma:contentTypeDescription="Crie um novo documento." ma:contentTypeScope="" ma:versionID="83377762719967b174caf46d3446f4a0">
  <xsd:schema xmlns:xsd="http://www.w3.org/2001/XMLSchema" xmlns:xs="http://www.w3.org/2001/XMLSchema" xmlns:p="http://schemas.microsoft.com/office/2006/metadata/properties" xmlns:ns2="b87f8291-e3e7-4f9f-8bf4-18d94a3c50ef" xmlns:ns3="4dc0e01d-5d43-45a5-b80c-1f75212d2ae2" targetNamespace="http://schemas.microsoft.com/office/2006/metadata/properties" ma:root="true" ma:fieldsID="5a4e70437a93f0eb760851f22060c45d" ns2:_="" ns3:_="">
    <xsd:import namespace="b87f8291-e3e7-4f9f-8bf4-18d94a3c50ef"/>
    <xsd:import namespace="4dc0e01d-5d43-45a5-b80c-1f75212d2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8291-e3e7-4f9f-8bf4-18d94a3c5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08c509-16a9-4fca-9297-1d51523b8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e01d-5d43-45a5-b80c-1f75212d2a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0b3542-d1dc-47b0-8342-08881269f8b1}" ma:internalName="TaxCatchAll" ma:showField="CatchAllData" ma:web="4dc0e01d-5d43-45a5-b80c-1f75212d2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E9005-57F1-4A7C-B9BE-CFED30DA5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A2400-28F0-4FF2-9254-5D0CCC883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f8291-e3e7-4f9f-8bf4-18d94a3c50ef"/>
    <ds:schemaRef ds:uri="4dc0e01d-5d43-45a5-b80c-1f75212d2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12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 Xavier Costa Barbosa</dc:creator>
  <cp:keywords/>
  <dc:description/>
  <cp:lastModifiedBy>Dayara Guzzi</cp:lastModifiedBy>
  <cp:revision>2</cp:revision>
  <dcterms:created xsi:type="dcterms:W3CDTF">2023-08-02T14:44:00Z</dcterms:created>
  <dcterms:modified xsi:type="dcterms:W3CDTF">2023-08-02T14:44:00Z</dcterms:modified>
</cp:coreProperties>
</file>